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08" w:rsidRDefault="003E3A08" w:rsidP="00D2681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E3A08">
        <w:rPr>
          <w:rFonts w:ascii="Tahoma" w:hAnsi="Tahoma" w:cs="Tahoma"/>
          <w:b/>
          <w:sz w:val="28"/>
          <w:szCs w:val="28"/>
        </w:rPr>
        <w:t>Szkolny Zestaw Podręczników</w:t>
      </w:r>
      <w:r w:rsidR="00D26815">
        <w:rPr>
          <w:rFonts w:ascii="Tahoma" w:hAnsi="Tahoma" w:cs="Tahoma"/>
          <w:b/>
          <w:sz w:val="28"/>
          <w:szCs w:val="28"/>
        </w:rPr>
        <w:t xml:space="preserve"> - r</w:t>
      </w:r>
      <w:r w:rsidR="003F7D4C">
        <w:rPr>
          <w:rFonts w:ascii="Tahoma" w:hAnsi="Tahoma" w:cs="Tahoma"/>
          <w:b/>
          <w:sz w:val="28"/>
          <w:szCs w:val="28"/>
        </w:rPr>
        <w:t>ok szkolny 2015/2016</w:t>
      </w:r>
      <w:r w:rsidR="00D26815">
        <w:rPr>
          <w:rFonts w:ascii="Tahoma" w:hAnsi="Tahoma" w:cs="Tahoma"/>
          <w:b/>
          <w:sz w:val="28"/>
          <w:szCs w:val="28"/>
        </w:rPr>
        <w:t xml:space="preserve"> – Klasa II</w:t>
      </w:r>
    </w:p>
    <w:p w:rsidR="00802DC0" w:rsidRPr="00D26815" w:rsidRDefault="00802DC0" w:rsidP="00D2681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693"/>
        <w:gridCol w:w="7513"/>
        <w:gridCol w:w="1701"/>
        <w:gridCol w:w="1703"/>
      </w:tblGrid>
      <w:tr w:rsidR="003E3A08" w:rsidTr="00D26815">
        <w:trPr>
          <w:trHeight w:val="370"/>
        </w:trPr>
        <w:tc>
          <w:tcPr>
            <w:tcW w:w="534" w:type="dxa"/>
          </w:tcPr>
          <w:p w:rsidR="003E3A08" w:rsidRPr="003E3A08" w:rsidRDefault="003E3A08" w:rsidP="003E3A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E3A08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</w:tcPr>
          <w:p w:rsidR="003E3A08" w:rsidRDefault="003E3A08" w:rsidP="00291C38">
            <w:pPr>
              <w:pStyle w:val="Nagwek2"/>
              <w:jc w:val="center"/>
              <w:outlineLvl w:val="1"/>
              <w:rPr>
                <w:rFonts w:ascii="Tahoma" w:hAnsi="Tahoma" w:cs="Tahoma"/>
                <w:sz w:val="20"/>
                <w:szCs w:val="20"/>
              </w:rPr>
            </w:pPr>
            <w:r w:rsidRPr="003E3A08">
              <w:rPr>
                <w:rFonts w:ascii="Tahoma" w:hAnsi="Tahoma" w:cs="Tahoma"/>
                <w:sz w:val="20"/>
                <w:szCs w:val="20"/>
              </w:rPr>
              <w:t>Przedmiot</w:t>
            </w:r>
          </w:p>
          <w:p w:rsidR="003E3A08" w:rsidRPr="003E3A08" w:rsidRDefault="003E3A08" w:rsidP="00652B6D">
            <w:pPr>
              <w:pStyle w:val="Nagwek2"/>
              <w:outlineLvl w:val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13" w:type="dxa"/>
          </w:tcPr>
          <w:p w:rsidR="003E3A08" w:rsidRPr="003E3A08" w:rsidRDefault="003E3A08" w:rsidP="003E3A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3A08">
              <w:rPr>
                <w:rFonts w:ascii="Tahoma" w:hAnsi="Tahoma" w:cs="Tahoma"/>
                <w:b/>
                <w:sz w:val="20"/>
                <w:szCs w:val="20"/>
              </w:rPr>
              <w:t>Tytuł podręcznika</w:t>
            </w:r>
          </w:p>
        </w:tc>
        <w:tc>
          <w:tcPr>
            <w:tcW w:w="1701" w:type="dxa"/>
          </w:tcPr>
          <w:p w:rsidR="003E3A08" w:rsidRPr="003E3A08" w:rsidRDefault="00291C38" w:rsidP="003E3A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="003E3A08" w:rsidRPr="003E3A08">
              <w:rPr>
                <w:rFonts w:ascii="Tahoma" w:hAnsi="Tahoma" w:cs="Tahoma"/>
                <w:b/>
                <w:sz w:val="20"/>
                <w:szCs w:val="20"/>
              </w:rPr>
              <w:t>ydawnictwo</w:t>
            </w:r>
          </w:p>
        </w:tc>
        <w:tc>
          <w:tcPr>
            <w:tcW w:w="1703" w:type="dxa"/>
          </w:tcPr>
          <w:p w:rsidR="003E3A08" w:rsidRPr="00A92EBF" w:rsidRDefault="00291C38" w:rsidP="003E3A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2EBF">
              <w:rPr>
                <w:rFonts w:ascii="Tahoma" w:hAnsi="Tahoma" w:cs="Tahoma"/>
                <w:b/>
                <w:sz w:val="20"/>
                <w:szCs w:val="20"/>
              </w:rPr>
              <w:t xml:space="preserve">Numer </w:t>
            </w:r>
            <w:r w:rsidR="003E3A08" w:rsidRPr="00A92EBF">
              <w:rPr>
                <w:rFonts w:ascii="Tahoma" w:hAnsi="Tahoma" w:cs="Tahoma"/>
                <w:b/>
                <w:sz w:val="20"/>
                <w:szCs w:val="20"/>
              </w:rPr>
              <w:t>dopuszczenia</w:t>
            </w:r>
          </w:p>
        </w:tc>
      </w:tr>
      <w:tr w:rsidR="00476F4E" w:rsidTr="00D26815">
        <w:trPr>
          <w:trHeight w:val="261"/>
        </w:trPr>
        <w:tc>
          <w:tcPr>
            <w:tcW w:w="534" w:type="dxa"/>
            <w:vMerge w:val="restart"/>
          </w:tcPr>
          <w:p w:rsidR="00476F4E" w:rsidRPr="003E3A08" w:rsidRDefault="00476F4E" w:rsidP="003E3A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476F4E" w:rsidRPr="003E3A08" w:rsidRDefault="00476F4E" w:rsidP="003E3A0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Biologia</w:t>
            </w:r>
          </w:p>
        </w:tc>
        <w:tc>
          <w:tcPr>
            <w:tcW w:w="7513" w:type="dxa"/>
          </w:tcPr>
          <w:p w:rsidR="00476F4E" w:rsidRPr="00D234CA" w:rsidRDefault="00476F4E" w:rsidP="003E3A08">
            <w:pPr>
              <w:pStyle w:val="Nagwek1"/>
              <w:spacing w:before="0"/>
              <w:outlineLvl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Puls Życia</w:t>
            </w:r>
            <w:r w:rsidRPr="003E3A08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color w:val="auto"/>
                <w:sz w:val="24"/>
                <w:szCs w:val="24"/>
              </w:rPr>
              <w:t xml:space="preserve"> - </w:t>
            </w:r>
            <w:r w:rsidRPr="003E3A08">
              <w:rPr>
                <w:rFonts w:ascii="Tahoma" w:eastAsia="Times New Roman" w:hAnsi="Tahoma" w:cs="Tahoma"/>
                <w:b w:val="0"/>
                <w:color w:val="auto"/>
                <w:sz w:val="24"/>
                <w:szCs w:val="24"/>
              </w:rPr>
              <w:t xml:space="preserve">Małgorzata </w:t>
            </w:r>
            <w:proofErr w:type="spellStart"/>
            <w:r w:rsidRPr="003E3A08">
              <w:rPr>
                <w:rFonts w:ascii="Tahoma" w:eastAsia="Times New Roman" w:hAnsi="Tahoma" w:cs="Tahoma"/>
                <w:b w:val="0"/>
                <w:color w:val="auto"/>
                <w:sz w:val="24"/>
                <w:szCs w:val="24"/>
              </w:rPr>
              <w:t>Jefinow</w:t>
            </w:r>
            <w:proofErr w:type="spellEnd"/>
          </w:p>
        </w:tc>
        <w:tc>
          <w:tcPr>
            <w:tcW w:w="1701" w:type="dxa"/>
          </w:tcPr>
          <w:p w:rsidR="00476F4E" w:rsidRPr="00F97E51" w:rsidRDefault="00476F4E" w:rsidP="000F6AB8">
            <w:pPr>
              <w:rPr>
                <w:rFonts w:ascii="Tahoma" w:hAnsi="Tahoma" w:cs="Tahoma"/>
                <w:sz w:val="24"/>
                <w:szCs w:val="24"/>
              </w:rPr>
            </w:pPr>
            <w:r w:rsidRPr="003E3A08">
              <w:rPr>
                <w:rFonts w:ascii="Tahoma" w:eastAsia="Calibri" w:hAnsi="Tahoma" w:cs="Tahoma"/>
                <w:sz w:val="24"/>
                <w:szCs w:val="24"/>
              </w:rPr>
              <w:t>Nowa Era</w:t>
            </w:r>
          </w:p>
        </w:tc>
        <w:tc>
          <w:tcPr>
            <w:tcW w:w="1703" w:type="dxa"/>
          </w:tcPr>
          <w:p w:rsidR="00476F4E" w:rsidRPr="00A92EBF" w:rsidRDefault="00476F4E" w:rsidP="00D234C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58/2/2009</w:t>
            </w:r>
          </w:p>
        </w:tc>
      </w:tr>
      <w:tr w:rsidR="00476F4E" w:rsidTr="00D26815">
        <w:trPr>
          <w:trHeight w:val="281"/>
        </w:trPr>
        <w:tc>
          <w:tcPr>
            <w:tcW w:w="534" w:type="dxa"/>
            <w:vMerge/>
          </w:tcPr>
          <w:p w:rsidR="00476F4E" w:rsidRDefault="00476F4E" w:rsidP="00D2681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76F4E" w:rsidRDefault="00476F4E" w:rsidP="00D268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476F4E" w:rsidRDefault="00476F4E" w:rsidP="00D26815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Puls Życia</w:t>
            </w:r>
            <w:r w:rsidR="006E60D0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2 – zeszyt ćwiczeń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– Alicja Kasińska, Ewa Niemczewska, Jacek Pawłowski</w:t>
            </w:r>
          </w:p>
        </w:tc>
        <w:tc>
          <w:tcPr>
            <w:tcW w:w="1701" w:type="dxa"/>
          </w:tcPr>
          <w:p w:rsidR="00476F4E" w:rsidRPr="00F97E51" w:rsidRDefault="00476F4E" w:rsidP="00D26815">
            <w:pPr>
              <w:rPr>
                <w:rFonts w:ascii="Tahoma" w:hAnsi="Tahoma" w:cs="Tahoma"/>
                <w:sz w:val="24"/>
                <w:szCs w:val="24"/>
              </w:rPr>
            </w:pPr>
            <w:r w:rsidRPr="003E3A08">
              <w:rPr>
                <w:rFonts w:ascii="Tahoma" w:eastAsia="Calibri" w:hAnsi="Tahoma" w:cs="Tahoma"/>
                <w:sz w:val="24"/>
                <w:szCs w:val="24"/>
              </w:rPr>
              <w:t>Nowa Era</w:t>
            </w:r>
          </w:p>
        </w:tc>
        <w:tc>
          <w:tcPr>
            <w:tcW w:w="1703" w:type="dxa"/>
          </w:tcPr>
          <w:p w:rsidR="00476F4E" w:rsidRPr="00A92EBF" w:rsidRDefault="00476F4E" w:rsidP="00D2681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76F4E" w:rsidRPr="00A92EBF" w:rsidRDefault="00476F4E" w:rsidP="00D268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6F4E" w:rsidTr="00D26815">
        <w:trPr>
          <w:trHeight w:val="281"/>
        </w:trPr>
        <w:tc>
          <w:tcPr>
            <w:tcW w:w="534" w:type="dxa"/>
            <w:vMerge/>
          </w:tcPr>
          <w:p w:rsidR="00476F4E" w:rsidRDefault="00476F4E" w:rsidP="00D2681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76F4E" w:rsidRDefault="00476F4E" w:rsidP="00D268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476F4E" w:rsidRDefault="00476F4E" w:rsidP="00D2681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Atlas anatomiczny – Tajemnice ciała</w:t>
            </w:r>
          </w:p>
        </w:tc>
        <w:tc>
          <w:tcPr>
            <w:tcW w:w="1701" w:type="dxa"/>
          </w:tcPr>
          <w:p w:rsidR="00476F4E" w:rsidRPr="003E3A08" w:rsidRDefault="00476F4E" w:rsidP="00D26815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Nowa Era</w:t>
            </w:r>
          </w:p>
        </w:tc>
        <w:tc>
          <w:tcPr>
            <w:tcW w:w="1703" w:type="dxa"/>
          </w:tcPr>
          <w:p w:rsidR="00476F4E" w:rsidRPr="00A92EBF" w:rsidRDefault="00476F4E" w:rsidP="00D2681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B8" w:rsidTr="000F6AB8">
        <w:trPr>
          <w:trHeight w:val="240"/>
        </w:trPr>
        <w:tc>
          <w:tcPr>
            <w:tcW w:w="534" w:type="dxa"/>
            <w:vMerge w:val="restart"/>
          </w:tcPr>
          <w:p w:rsidR="000F6AB8" w:rsidRPr="003E3A08" w:rsidRDefault="000F6AB8" w:rsidP="00D2681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E3A08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0F6AB8" w:rsidRPr="003E3A08" w:rsidRDefault="000F6AB8" w:rsidP="00D2681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Fizyka</w:t>
            </w:r>
          </w:p>
        </w:tc>
        <w:tc>
          <w:tcPr>
            <w:tcW w:w="7513" w:type="dxa"/>
          </w:tcPr>
          <w:p w:rsidR="000F6AB8" w:rsidRDefault="000F6AB8" w:rsidP="00D26815">
            <w:pPr>
              <w:pStyle w:val="Nagwek1"/>
              <w:spacing w:before="0"/>
              <w:outlineLvl w:val="0"/>
              <w:rPr>
                <w:rFonts w:ascii="Tahoma" w:eastAsia="Calibri" w:hAnsi="Tahoma" w:cs="Tahoma"/>
                <w:b w:val="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Świat fizyki -</w:t>
            </w:r>
            <w:r w:rsidRPr="00055314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podręcznik cz. 2</w:t>
            </w:r>
            <w:r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ahoma" w:eastAsia="Times New Roman" w:hAnsi="Tahoma" w:cs="Tahoma"/>
                <w:b w:val="0"/>
                <w:color w:val="auto"/>
                <w:sz w:val="24"/>
                <w:szCs w:val="24"/>
              </w:rPr>
              <w:t>pod red B. Saganowskiej</w:t>
            </w:r>
          </w:p>
        </w:tc>
        <w:tc>
          <w:tcPr>
            <w:tcW w:w="1701" w:type="dxa"/>
          </w:tcPr>
          <w:p w:rsidR="000F6AB8" w:rsidRDefault="000F6AB8" w:rsidP="00D26815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ZamKor</w:t>
            </w:r>
            <w:proofErr w:type="spellEnd"/>
          </w:p>
        </w:tc>
        <w:tc>
          <w:tcPr>
            <w:tcW w:w="1703" w:type="dxa"/>
          </w:tcPr>
          <w:p w:rsidR="000F6AB8" w:rsidRPr="00A92EBF" w:rsidRDefault="000F6AB8" w:rsidP="00D2681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11/2/2009</w:t>
            </w:r>
          </w:p>
        </w:tc>
      </w:tr>
      <w:tr w:rsidR="000F6AB8" w:rsidTr="00D234CA">
        <w:trPr>
          <w:trHeight w:val="615"/>
        </w:trPr>
        <w:tc>
          <w:tcPr>
            <w:tcW w:w="534" w:type="dxa"/>
            <w:vMerge/>
          </w:tcPr>
          <w:p w:rsidR="000F6AB8" w:rsidRPr="003E3A08" w:rsidRDefault="000F6AB8" w:rsidP="00D2681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6AB8" w:rsidRDefault="000F6AB8" w:rsidP="00D268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0F6AB8" w:rsidRPr="000F6AB8" w:rsidRDefault="000F6AB8" w:rsidP="000F6AB8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055314">
              <w:rPr>
                <w:rFonts w:ascii="Tahoma" w:eastAsia="Calibri" w:hAnsi="Tahoma" w:cs="Tahoma"/>
                <w:b/>
                <w:sz w:val="24"/>
                <w:szCs w:val="24"/>
              </w:rPr>
              <w:t>Zeszyt przed. – ćwiczeniowy cz. 2A, 2B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ahoma" w:eastAsia="Calibri" w:hAnsi="Tahoma" w:cs="Tahoma"/>
                <w:sz w:val="24"/>
                <w:szCs w:val="24"/>
              </w:rPr>
              <w:t>Rozenbajger</w:t>
            </w:r>
            <w:proofErr w:type="spellEnd"/>
            <w:r>
              <w:rPr>
                <w:rFonts w:ascii="Tahoma" w:eastAsia="Calibri" w:hAnsi="Tahoma" w:cs="Tahoma"/>
                <w:sz w:val="24"/>
                <w:szCs w:val="24"/>
              </w:rPr>
              <w:t xml:space="preserve">, R, </w:t>
            </w:r>
            <w:proofErr w:type="spellStart"/>
            <w:r>
              <w:rPr>
                <w:rFonts w:ascii="Tahoma" w:eastAsia="Calibri" w:hAnsi="Tahoma" w:cs="Tahoma"/>
                <w:sz w:val="24"/>
                <w:szCs w:val="24"/>
              </w:rPr>
              <w:t>Rozenbajger</w:t>
            </w:r>
            <w:proofErr w:type="spellEnd"/>
            <w:r>
              <w:rPr>
                <w:rFonts w:ascii="Tahoma" w:eastAsia="Calibri" w:hAnsi="Tahoma" w:cs="Tahoma"/>
                <w:sz w:val="24"/>
                <w:szCs w:val="24"/>
              </w:rPr>
              <w:t>, M Godlewska</w:t>
            </w:r>
          </w:p>
        </w:tc>
        <w:tc>
          <w:tcPr>
            <w:tcW w:w="1701" w:type="dxa"/>
          </w:tcPr>
          <w:p w:rsidR="000F6AB8" w:rsidRDefault="000F6AB8" w:rsidP="000F6AB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F6AB8" w:rsidRDefault="000F6AB8" w:rsidP="00D268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3" w:type="dxa"/>
          </w:tcPr>
          <w:p w:rsidR="000F6AB8" w:rsidRPr="00A92EBF" w:rsidRDefault="000F6AB8" w:rsidP="00D2681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B8" w:rsidTr="00D234CA">
        <w:trPr>
          <w:trHeight w:val="668"/>
        </w:trPr>
        <w:tc>
          <w:tcPr>
            <w:tcW w:w="534" w:type="dxa"/>
          </w:tcPr>
          <w:p w:rsidR="000F6AB8" w:rsidRDefault="000F6AB8" w:rsidP="000F6A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F6AB8" w:rsidRDefault="000F6AB8" w:rsidP="000F6A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Język </w:t>
            </w:r>
          </w:p>
          <w:p w:rsidR="000F6AB8" w:rsidRDefault="000F6AB8" w:rsidP="000F6A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Rosyjski</w:t>
            </w:r>
          </w:p>
        </w:tc>
        <w:tc>
          <w:tcPr>
            <w:tcW w:w="7513" w:type="dxa"/>
          </w:tcPr>
          <w:p w:rsidR="000F6AB8" w:rsidRPr="00F97E51" w:rsidRDefault="000F6AB8" w:rsidP="000F6AB8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eastAsia="Calibri" w:hAnsi="Tahoma" w:cs="Tahoma"/>
                <w:b/>
                <w:sz w:val="24"/>
                <w:szCs w:val="24"/>
              </w:rPr>
              <w:t>Progułka</w:t>
            </w:r>
            <w:proofErr w:type="spellEnd"/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 2 – p</w:t>
            </w:r>
            <w:r w:rsidRPr="00F97E51">
              <w:rPr>
                <w:rFonts w:ascii="Tahoma" w:eastAsia="Calibri" w:hAnsi="Tahoma" w:cs="Tahoma"/>
                <w:b/>
                <w:sz w:val="24"/>
                <w:szCs w:val="24"/>
              </w:rPr>
              <w:t>odręcznik (bez ćwiczeń)</w:t>
            </w:r>
          </w:p>
          <w:p w:rsidR="000F6AB8" w:rsidRPr="00F97E51" w:rsidRDefault="000F6AB8" w:rsidP="000F6AB8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97E51">
              <w:rPr>
                <w:rFonts w:ascii="Tahoma" w:eastAsia="Calibri" w:hAnsi="Tahoma" w:cs="Tahoma"/>
                <w:sz w:val="24"/>
                <w:szCs w:val="24"/>
              </w:rPr>
              <w:t xml:space="preserve">J. Chmielewska, K. Grabarczyk, M. </w:t>
            </w:r>
            <w:proofErr w:type="spellStart"/>
            <w:r w:rsidRPr="00F97E51">
              <w:rPr>
                <w:rFonts w:ascii="Tahoma" w:eastAsia="Calibri" w:hAnsi="Tahoma" w:cs="Tahoma"/>
                <w:sz w:val="24"/>
                <w:szCs w:val="24"/>
              </w:rPr>
              <w:t>Szacherska</w:t>
            </w:r>
            <w:proofErr w:type="spellEnd"/>
          </w:p>
        </w:tc>
        <w:tc>
          <w:tcPr>
            <w:tcW w:w="1701" w:type="dxa"/>
          </w:tcPr>
          <w:p w:rsidR="000F6AB8" w:rsidRDefault="000F6AB8" w:rsidP="000F6A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JUKA</w:t>
            </w:r>
          </w:p>
        </w:tc>
        <w:tc>
          <w:tcPr>
            <w:tcW w:w="1703" w:type="dxa"/>
          </w:tcPr>
          <w:p w:rsidR="000F6AB8" w:rsidRPr="00A92EBF" w:rsidRDefault="000F6AB8" w:rsidP="000F6A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83/2/2010</w:t>
            </w:r>
          </w:p>
        </w:tc>
      </w:tr>
      <w:tr w:rsidR="002B6765" w:rsidTr="00762E5B">
        <w:trPr>
          <w:trHeight w:val="497"/>
        </w:trPr>
        <w:tc>
          <w:tcPr>
            <w:tcW w:w="534" w:type="dxa"/>
            <w:vMerge w:val="restart"/>
          </w:tcPr>
          <w:p w:rsidR="002B6765" w:rsidRDefault="002B6765" w:rsidP="000F6A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2B6765" w:rsidRDefault="002B6765" w:rsidP="000F6A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Język Polski</w:t>
            </w:r>
          </w:p>
        </w:tc>
        <w:tc>
          <w:tcPr>
            <w:tcW w:w="7513" w:type="dxa"/>
          </w:tcPr>
          <w:p w:rsidR="002B6765" w:rsidRPr="002B6765" w:rsidRDefault="002B6765" w:rsidP="000F6AB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Słowa na czasie</w:t>
            </w:r>
            <w:r w:rsidR="00325F0F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F97E51">
              <w:rPr>
                <w:rFonts w:ascii="Tahoma" w:eastAsia="Calibri" w:hAnsi="Tahoma" w:cs="Tahoma"/>
                <w:b/>
                <w:sz w:val="24"/>
                <w:szCs w:val="24"/>
              </w:rPr>
              <w:t>Podręcznik do kształcenia językowego z ćwiczeniami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- </w:t>
            </w:r>
            <w:r w:rsidRPr="00F97E51">
              <w:rPr>
                <w:rFonts w:ascii="Tahoma" w:eastAsia="Calibri" w:hAnsi="Tahoma" w:cs="Tahoma"/>
                <w:sz w:val="24"/>
                <w:szCs w:val="24"/>
              </w:rPr>
              <w:t xml:space="preserve">W. </w:t>
            </w:r>
            <w:proofErr w:type="spellStart"/>
            <w:r w:rsidRPr="00F97E51">
              <w:rPr>
                <w:rFonts w:ascii="Tahoma" w:eastAsia="Calibri" w:hAnsi="Tahoma" w:cs="Tahoma"/>
                <w:sz w:val="24"/>
                <w:szCs w:val="24"/>
              </w:rPr>
              <w:t>Hertman</w:t>
            </w:r>
            <w:proofErr w:type="spellEnd"/>
          </w:p>
        </w:tc>
        <w:tc>
          <w:tcPr>
            <w:tcW w:w="1701" w:type="dxa"/>
          </w:tcPr>
          <w:p w:rsidR="002B6765" w:rsidRDefault="002B6765" w:rsidP="000F6A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Nowa Era</w:t>
            </w:r>
          </w:p>
        </w:tc>
        <w:tc>
          <w:tcPr>
            <w:tcW w:w="1703" w:type="dxa"/>
          </w:tcPr>
          <w:p w:rsidR="002B6765" w:rsidRPr="00A92EBF" w:rsidRDefault="002B6765" w:rsidP="000F6A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95/4/2009</w:t>
            </w:r>
          </w:p>
          <w:p w:rsidR="002B6765" w:rsidRPr="00A92EBF" w:rsidRDefault="002B6765" w:rsidP="00762E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6AB8" w:rsidTr="002B6765">
        <w:trPr>
          <w:trHeight w:val="609"/>
        </w:trPr>
        <w:tc>
          <w:tcPr>
            <w:tcW w:w="534" w:type="dxa"/>
            <w:vMerge/>
          </w:tcPr>
          <w:p w:rsidR="000F6AB8" w:rsidRDefault="000F6AB8" w:rsidP="000F6AB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6AB8" w:rsidRDefault="000F6AB8" w:rsidP="000F6AB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0F6AB8" w:rsidRPr="002B6765" w:rsidRDefault="002B6765" w:rsidP="000F6AB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Słowa na czasie</w:t>
            </w:r>
            <w:r w:rsidR="00325F0F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 - </w:t>
            </w:r>
            <w:r w:rsidR="000F6AB8" w:rsidRPr="00F97E51">
              <w:rPr>
                <w:rFonts w:ascii="Tahoma" w:eastAsia="Calibri" w:hAnsi="Tahoma" w:cs="Tahoma"/>
                <w:b/>
                <w:sz w:val="24"/>
                <w:szCs w:val="24"/>
              </w:rPr>
              <w:t>Podręcznik do kształcenia literackiego i kulturowego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- </w:t>
            </w:r>
            <w:r w:rsidR="000F6AB8" w:rsidRPr="00F97E51">
              <w:rPr>
                <w:rFonts w:ascii="Tahoma" w:eastAsia="Calibri" w:hAnsi="Tahoma" w:cs="Tahoma"/>
                <w:sz w:val="24"/>
                <w:szCs w:val="24"/>
              </w:rPr>
              <w:t>M. Chmiel, W. Herman, Z. Pomirska, P. Doroszewski</w:t>
            </w:r>
          </w:p>
        </w:tc>
        <w:tc>
          <w:tcPr>
            <w:tcW w:w="1701" w:type="dxa"/>
          </w:tcPr>
          <w:p w:rsidR="000F6AB8" w:rsidRDefault="000F6AB8" w:rsidP="000F6AB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Nowa Era</w:t>
            </w:r>
          </w:p>
        </w:tc>
        <w:tc>
          <w:tcPr>
            <w:tcW w:w="1703" w:type="dxa"/>
          </w:tcPr>
          <w:p w:rsidR="000F6AB8" w:rsidRPr="00A92EBF" w:rsidRDefault="002B6765" w:rsidP="000F6A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95/3</w:t>
            </w:r>
            <w:r w:rsidR="000F6AB8" w:rsidRPr="00A92EBF">
              <w:rPr>
                <w:rFonts w:ascii="Tahoma" w:hAnsi="Tahoma" w:cs="Tahoma"/>
                <w:sz w:val="24"/>
                <w:szCs w:val="24"/>
              </w:rPr>
              <w:t>/2009</w:t>
            </w:r>
          </w:p>
        </w:tc>
      </w:tr>
      <w:tr w:rsidR="00762E5B" w:rsidRPr="00547734" w:rsidTr="00762E5B">
        <w:trPr>
          <w:trHeight w:val="540"/>
        </w:trPr>
        <w:tc>
          <w:tcPr>
            <w:tcW w:w="534" w:type="dxa"/>
            <w:vMerge w:val="restart"/>
          </w:tcPr>
          <w:p w:rsidR="00762E5B" w:rsidRDefault="008A0495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  <w:p w:rsidR="00762E5B" w:rsidRDefault="00762E5B" w:rsidP="00762E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62E5B" w:rsidRDefault="00762E5B" w:rsidP="00762E5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62E5B" w:rsidRDefault="00762E5B" w:rsidP="00762E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Język</w:t>
            </w:r>
          </w:p>
          <w:p w:rsidR="00762E5B" w:rsidRDefault="00762E5B" w:rsidP="00762E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Angielski</w:t>
            </w:r>
          </w:p>
          <w:p w:rsidR="00762E5B" w:rsidRDefault="006E60D0" w:rsidP="00762E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762E5B">
              <w:rPr>
                <w:rFonts w:ascii="Tahoma" w:hAnsi="Tahoma" w:cs="Tahoma"/>
                <w:sz w:val="24"/>
                <w:szCs w:val="24"/>
              </w:rPr>
              <w:t>auczyciel</w:t>
            </w:r>
          </w:p>
          <w:p w:rsidR="00762E5B" w:rsidRPr="00762E5B" w:rsidRDefault="00762E5B" w:rsidP="00762E5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62E5B">
              <w:rPr>
                <w:rFonts w:ascii="Tahoma" w:hAnsi="Tahoma" w:cs="Tahoma"/>
                <w:b/>
                <w:sz w:val="24"/>
                <w:szCs w:val="24"/>
              </w:rPr>
              <w:t>Rafał Lipiński</w:t>
            </w:r>
          </w:p>
        </w:tc>
        <w:tc>
          <w:tcPr>
            <w:tcW w:w="7513" w:type="dxa"/>
          </w:tcPr>
          <w:p w:rsidR="006E60D0" w:rsidRPr="002065BD" w:rsidRDefault="000B0661" w:rsidP="00762E5B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proofErr w:type="spellStart"/>
            <w:r w:rsidRPr="002065BD">
              <w:rPr>
                <w:rFonts w:ascii="Tahoma" w:hAnsi="Tahoma" w:cs="Tahoma"/>
                <w:b/>
              </w:rPr>
              <w:t>g</w:t>
            </w:r>
            <w:r w:rsidR="006E60D0" w:rsidRPr="002065BD">
              <w:rPr>
                <w:rFonts w:ascii="Tahoma" w:hAnsi="Tahoma" w:cs="Tahoma"/>
                <w:b/>
              </w:rPr>
              <w:t>rupapodstawowa</w:t>
            </w:r>
            <w:proofErr w:type="spellEnd"/>
          </w:p>
          <w:p w:rsidR="00762E5B" w:rsidRPr="002065BD" w:rsidRDefault="00762E5B" w:rsidP="00762E5B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r w:rsidRPr="002065BD">
              <w:rPr>
                <w:rFonts w:ascii="Tahoma" w:hAnsi="Tahoma" w:cs="Tahoma"/>
                <w:b/>
              </w:rPr>
              <w:t xml:space="preserve">Smart Time 1 – </w:t>
            </w:r>
            <w:r w:rsidRPr="002065BD">
              <w:rPr>
                <w:rFonts w:ascii="Tahoma" w:hAnsi="Tahoma" w:cs="Tahoma"/>
              </w:rPr>
              <w:t xml:space="preserve">Virginia Evans, Jenny </w:t>
            </w:r>
            <w:proofErr w:type="spellStart"/>
            <w:r w:rsidRPr="002065BD">
              <w:rPr>
                <w:rFonts w:ascii="Tahoma" w:hAnsi="Tahoma" w:cs="Tahoma"/>
              </w:rPr>
              <w:t>Dodley</w:t>
            </w:r>
            <w:proofErr w:type="spellEnd"/>
            <w:r w:rsidR="006E60D0" w:rsidRPr="002065BD">
              <w:rPr>
                <w:rFonts w:ascii="Tahoma" w:hAnsi="Tahoma" w:cs="Tahoma"/>
              </w:rPr>
              <w:t xml:space="preserve">  (</w:t>
            </w:r>
            <w:r w:rsidR="006E60D0" w:rsidRPr="002065BD">
              <w:rPr>
                <w:rFonts w:ascii="Tahoma" w:hAnsi="Tahoma" w:cs="Tahoma"/>
                <w:b/>
              </w:rPr>
              <w:t>I półrocze)</w:t>
            </w:r>
          </w:p>
          <w:p w:rsidR="00762E5B" w:rsidRPr="00652B6D" w:rsidRDefault="006E60D0" w:rsidP="00762E5B">
            <w:pPr>
              <w:pStyle w:val="Tekstpodstawowywcity"/>
              <w:ind w:firstLine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Smart Time 2 – </w:t>
            </w:r>
            <w:r w:rsidRPr="00762E5B">
              <w:rPr>
                <w:rFonts w:ascii="Tahoma" w:hAnsi="Tahoma" w:cs="Tahoma"/>
                <w:lang w:val="en-US"/>
              </w:rPr>
              <w:t>Virginia Evans</w:t>
            </w:r>
            <w:r>
              <w:rPr>
                <w:rFonts w:ascii="Tahoma" w:hAnsi="Tahoma" w:cs="Tahoma"/>
                <w:lang w:val="en-US"/>
              </w:rPr>
              <w:t xml:space="preserve">, Jenny </w:t>
            </w:r>
            <w:proofErr w:type="spellStart"/>
            <w:r>
              <w:rPr>
                <w:rFonts w:ascii="Tahoma" w:hAnsi="Tahoma" w:cs="Tahoma"/>
                <w:lang w:val="en-US"/>
              </w:rPr>
              <w:t>Dodley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>(</w:t>
            </w:r>
            <w:r w:rsidRPr="006E60D0">
              <w:rPr>
                <w:rFonts w:ascii="Tahoma" w:hAnsi="Tahoma" w:cs="Tahoma"/>
                <w:b/>
                <w:lang w:val="en-US"/>
              </w:rPr>
              <w:t xml:space="preserve">II </w:t>
            </w:r>
            <w:proofErr w:type="spellStart"/>
            <w:r w:rsidRPr="006E60D0">
              <w:rPr>
                <w:rFonts w:ascii="Tahoma" w:hAnsi="Tahoma" w:cs="Tahoma"/>
                <w:b/>
                <w:lang w:val="en-US"/>
              </w:rPr>
              <w:t>półrocze</w:t>
            </w:r>
            <w:proofErr w:type="spellEnd"/>
            <w:r w:rsidRPr="006E60D0">
              <w:rPr>
                <w:rFonts w:ascii="Tahoma" w:hAnsi="Tahoma" w:cs="Tahoma"/>
                <w:b/>
                <w:lang w:val="en-US"/>
              </w:rPr>
              <w:t>)</w:t>
            </w:r>
          </w:p>
        </w:tc>
        <w:tc>
          <w:tcPr>
            <w:tcW w:w="1701" w:type="dxa"/>
          </w:tcPr>
          <w:p w:rsidR="00762E5B" w:rsidRPr="00C87FC5" w:rsidRDefault="00762E5B" w:rsidP="00762E5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C7C4B">
              <w:rPr>
                <w:rFonts w:ascii="Tahoma" w:hAnsi="Tahoma" w:cs="Tahoma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1703" w:type="dxa"/>
          </w:tcPr>
          <w:p w:rsidR="00762E5B" w:rsidRPr="00A92EBF" w:rsidRDefault="00762E5B" w:rsidP="00762E5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647/1</w:t>
            </w:r>
            <w:r w:rsidRPr="00A92EBF">
              <w:rPr>
                <w:rFonts w:ascii="Tahoma" w:hAnsi="Tahoma" w:cs="Tahoma"/>
                <w:sz w:val="24"/>
                <w:szCs w:val="24"/>
                <w:lang w:val="en-US"/>
              </w:rPr>
              <w:t>/2013</w:t>
            </w:r>
          </w:p>
          <w:p w:rsidR="00762E5B" w:rsidRPr="00A92EBF" w:rsidRDefault="00762E5B" w:rsidP="00762E5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762E5B" w:rsidRPr="00547734" w:rsidTr="000B0661">
        <w:trPr>
          <w:trHeight w:val="518"/>
        </w:trPr>
        <w:tc>
          <w:tcPr>
            <w:tcW w:w="534" w:type="dxa"/>
            <w:vMerge/>
          </w:tcPr>
          <w:p w:rsidR="00762E5B" w:rsidRDefault="00762E5B" w:rsidP="00762E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2E5B" w:rsidRDefault="00762E5B" w:rsidP="00762E5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0B0661" w:rsidRPr="002065BD" w:rsidRDefault="000B0661" w:rsidP="00762E5B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proofErr w:type="spellStart"/>
            <w:r w:rsidRPr="002065BD">
              <w:rPr>
                <w:rFonts w:ascii="Tahoma" w:hAnsi="Tahoma" w:cs="Tahoma"/>
                <w:b/>
              </w:rPr>
              <w:t>grupazaawansowana</w:t>
            </w:r>
            <w:proofErr w:type="spellEnd"/>
          </w:p>
          <w:p w:rsidR="00762E5B" w:rsidRPr="002065BD" w:rsidRDefault="00762E5B" w:rsidP="00762E5B">
            <w:pPr>
              <w:pStyle w:val="Tekstpodstawowywcity"/>
              <w:ind w:firstLine="0"/>
              <w:rPr>
                <w:rFonts w:ascii="Tahoma" w:hAnsi="Tahoma" w:cs="Tahoma"/>
              </w:rPr>
            </w:pPr>
            <w:r w:rsidRPr="002065BD">
              <w:rPr>
                <w:rFonts w:ascii="Tahoma" w:hAnsi="Tahoma" w:cs="Tahoma"/>
                <w:b/>
              </w:rPr>
              <w:t xml:space="preserve">Smart Time 2 – </w:t>
            </w:r>
            <w:r w:rsidRPr="002065BD">
              <w:rPr>
                <w:rFonts w:ascii="Tahoma" w:hAnsi="Tahoma" w:cs="Tahoma"/>
              </w:rPr>
              <w:t>Virginia Evans</w:t>
            </w:r>
            <w:r w:rsidR="000B0661" w:rsidRPr="002065BD">
              <w:rPr>
                <w:rFonts w:ascii="Tahoma" w:hAnsi="Tahoma" w:cs="Tahoma"/>
              </w:rPr>
              <w:t xml:space="preserve">, Jenny </w:t>
            </w:r>
            <w:proofErr w:type="spellStart"/>
            <w:r w:rsidR="000B0661" w:rsidRPr="002065BD">
              <w:rPr>
                <w:rFonts w:ascii="Tahoma" w:hAnsi="Tahoma" w:cs="Tahoma"/>
              </w:rPr>
              <w:t>Dodley</w:t>
            </w:r>
            <w:proofErr w:type="spellEnd"/>
          </w:p>
        </w:tc>
        <w:tc>
          <w:tcPr>
            <w:tcW w:w="1701" w:type="dxa"/>
          </w:tcPr>
          <w:p w:rsidR="00762E5B" w:rsidRPr="00C87FC5" w:rsidRDefault="00762E5B" w:rsidP="00762E5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C7C4B">
              <w:rPr>
                <w:rFonts w:ascii="Tahoma" w:hAnsi="Tahoma" w:cs="Tahoma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1703" w:type="dxa"/>
          </w:tcPr>
          <w:p w:rsidR="00762E5B" w:rsidRPr="00A92EBF" w:rsidRDefault="00762E5B" w:rsidP="00762E5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647/2</w:t>
            </w:r>
            <w:r w:rsidRPr="00A92EBF">
              <w:rPr>
                <w:rFonts w:ascii="Tahoma" w:hAnsi="Tahoma" w:cs="Tahoma"/>
                <w:sz w:val="24"/>
                <w:szCs w:val="24"/>
                <w:lang w:val="en-US"/>
              </w:rPr>
              <w:t>/2013</w:t>
            </w:r>
          </w:p>
          <w:p w:rsidR="00762E5B" w:rsidRPr="00A92EBF" w:rsidRDefault="00762E5B" w:rsidP="00762E5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8B1A92" w:rsidRPr="00547734" w:rsidTr="008B1A92">
        <w:trPr>
          <w:trHeight w:val="435"/>
        </w:trPr>
        <w:tc>
          <w:tcPr>
            <w:tcW w:w="534" w:type="dxa"/>
            <w:vMerge w:val="restart"/>
          </w:tcPr>
          <w:p w:rsidR="008B1A92" w:rsidRDefault="008A0495" w:rsidP="00762E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8B1A92" w:rsidRDefault="008B1A92" w:rsidP="00762E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Język</w:t>
            </w:r>
          </w:p>
          <w:p w:rsidR="008B1A92" w:rsidRDefault="008B1A92" w:rsidP="00762E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Angielski</w:t>
            </w:r>
          </w:p>
          <w:p w:rsidR="008B1A92" w:rsidRDefault="006E60D0" w:rsidP="00762E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8B1A92">
              <w:rPr>
                <w:rFonts w:ascii="Tahoma" w:hAnsi="Tahoma" w:cs="Tahoma"/>
                <w:sz w:val="24"/>
                <w:szCs w:val="24"/>
              </w:rPr>
              <w:t>auczyciel</w:t>
            </w:r>
          </w:p>
          <w:p w:rsidR="008B1A92" w:rsidRPr="00762E5B" w:rsidRDefault="008B1A92" w:rsidP="00762E5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Łukasz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Borychowski</w:t>
            </w:r>
            <w:proofErr w:type="spellEnd"/>
          </w:p>
        </w:tc>
        <w:tc>
          <w:tcPr>
            <w:tcW w:w="7513" w:type="dxa"/>
          </w:tcPr>
          <w:p w:rsidR="008B1A92" w:rsidRDefault="008B1A92" w:rsidP="008B1A92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grupa podstawowa - </w:t>
            </w:r>
            <w:proofErr w:type="spellStart"/>
            <w:r>
              <w:rPr>
                <w:rFonts w:ascii="Tahoma" w:hAnsi="Tahoma" w:cs="Tahoma"/>
                <w:b/>
              </w:rPr>
              <w:t>Click</w:t>
            </w:r>
            <w:proofErr w:type="spellEnd"/>
            <w:r>
              <w:rPr>
                <w:rFonts w:ascii="Tahoma" w:hAnsi="Tahoma" w:cs="Tahoma"/>
                <w:b/>
              </w:rPr>
              <w:t xml:space="preserve"> On 1, </w:t>
            </w:r>
            <w:proofErr w:type="spellStart"/>
            <w:r>
              <w:rPr>
                <w:rFonts w:ascii="Tahoma" w:hAnsi="Tahoma" w:cs="Tahoma"/>
                <w:b/>
              </w:rPr>
              <w:t>Click</w:t>
            </w:r>
            <w:proofErr w:type="spellEnd"/>
            <w:r>
              <w:rPr>
                <w:rFonts w:ascii="Tahoma" w:hAnsi="Tahoma" w:cs="Tahoma"/>
                <w:b/>
              </w:rPr>
              <w:t xml:space="preserve"> On 2 podręcznik</w:t>
            </w:r>
          </w:p>
          <w:p w:rsidR="008B1A92" w:rsidRDefault="008B1A92" w:rsidP="008B1A92">
            <w:pPr>
              <w:pStyle w:val="Tekstpodstawowywcity"/>
              <w:rPr>
                <w:rFonts w:ascii="Tahoma" w:hAnsi="Tahoma" w:cs="Tahoma"/>
                <w:b/>
                <w:lang w:val="en-US"/>
              </w:rPr>
            </w:pPr>
            <w:r w:rsidRPr="002065BD">
              <w:rPr>
                <w:rFonts w:ascii="Tahoma" w:hAnsi="Tahoma" w:cs="Tahoma"/>
                <w:lang w:val="en-US"/>
              </w:rPr>
              <w:t>Virginia Evans, Neil O</w:t>
            </w:r>
            <w:r>
              <w:rPr>
                <w:rFonts w:ascii="Tahoma" w:hAnsi="Tahoma" w:cs="Tahoma"/>
              </w:rPr>
              <w:sym w:font="Symbol" w:char="F0A2"/>
            </w:r>
            <w:r w:rsidRPr="002065BD">
              <w:rPr>
                <w:rFonts w:ascii="Tahoma" w:hAnsi="Tahoma" w:cs="Tahoma"/>
                <w:lang w:val="en-US"/>
              </w:rPr>
              <w:t>Sullivan</w:t>
            </w:r>
          </w:p>
        </w:tc>
        <w:tc>
          <w:tcPr>
            <w:tcW w:w="1701" w:type="dxa"/>
          </w:tcPr>
          <w:p w:rsidR="008B1A92" w:rsidRPr="005C7C4B" w:rsidRDefault="008B1A92" w:rsidP="00762E5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C7C4B">
              <w:rPr>
                <w:rFonts w:ascii="Tahoma" w:hAnsi="Tahoma" w:cs="Tahoma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1703" w:type="dxa"/>
          </w:tcPr>
          <w:p w:rsidR="008B1A92" w:rsidRDefault="008B1A92" w:rsidP="00762E5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3/1/2009</w:t>
            </w:r>
          </w:p>
          <w:p w:rsidR="008B1A92" w:rsidRDefault="008B1A92" w:rsidP="00762E5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3/2/2009</w:t>
            </w:r>
          </w:p>
        </w:tc>
      </w:tr>
      <w:tr w:rsidR="008B1A92" w:rsidRPr="00547734" w:rsidTr="008B1A92">
        <w:trPr>
          <w:trHeight w:val="498"/>
        </w:trPr>
        <w:tc>
          <w:tcPr>
            <w:tcW w:w="534" w:type="dxa"/>
            <w:vMerge/>
          </w:tcPr>
          <w:p w:rsidR="008B1A92" w:rsidRDefault="008B1A92" w:rsidP="008B1A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B1A92" w:rsidRDefault="008B1A92" w:rsidP="008B1A9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1A92" w:rsidRDefault="000B0661" w:rsidP="008B1A92">
            <w:pPr>
              <w:pStyle w:val="Tekstpodstawowywcity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</w:t>
            </w:r>
            <w:r w:rsidR="008B1A92">
              <w:rPr>
                <w:rFonts w:ascii="Tahoma" w:hAnsi="Tahoma" w:cs="Tahoma"/>
                <w:b/>
              </w:rPr>
              <w:t xml:space="preserve">rupa zaawansowana - </w:t>
            </w:r>
            <w:proofErr w:type="spellStart"/>
            <w:r w:rsidR="008B1A92">
              <w:rPr>
                <w:rFonts w:ascii="Tahoma" w:hAnsi="Tahoma" w:cs="Tahoma"/>
                <w:b/>
              </w:rPr>
              <w:t>Click</w:t>
            </w:r>
            <w:proofErr w:type="spellEnd"/>
            <w:r w:rsidR="008B1A92">
              <w:rPr>
                <w:rFonts w:ascii="Tahoma" w:hAnsi="Tahoma" w:cs="Tahoma"/>
                <w:b/>
              </w:rPr>
              <w:t xml:space="preserve"> On 2 podręcznik </w:t>
            </w:r>
          </w:p>
          <w:p w:rsidR="008B1A92" w:rsidRDefault="008B1A92" w:rsidP="008B1A92">
            <w:pPr>
              <w:pStyle w:val="Tekstpodstawowywcity"/>
              <w:rPr>
                <w:rFonts w:ascii="Tahoma" w:hAnsi="Tahoma" w:cs="Tahoma"/>
                <w:b/>
              </w:rPr>
            </w:pPr>
            <w:r w:rsidRPr="002065BD">
              <w:rPr>
                <w:rFonts w:ascii="Tahoma" w:hAnsi="Tahoma" w:cs="Tahoma"/>
              </w:rPr>
              <w:t>Virginia Evans, Neil O</w:t>
            </w:r>
            <w:r>
              <w:rPr>
                <w:rFonts w:ascii="Tahoma" w:hAnsi="Tahoma" w:cs="Tahoma"/>
              </w:rPr>
              <w:sym w:font="Symbol" w:char="F0A2"/>
            </w:r>
            <w:r w:rsidRPr="002065BD">
              <w:rPr>
                <w:rFonts w:ascii="Tahoma" w:hAnsi="Tahoma" w:cs="Tahoma"/>
              </w:rPr>
              <w:t>Sullivan</w:t>
            </w:r>
          </w:p>
        </w:tc>
        <w:tc>
          <w:tcPr>
            <w:tcW w:w="1701" w:type="dxa"/>
          </w:tcPr>
          <w:p w:rsidR="008B1A92" w:rsidRPr="005C7C4B" w:rsidRDefault="008B1A92" w:rsidP="008B1A92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C7C4B">
              <w:rPr>
                <w:rFonts w:ascii="Tahoma" w:hAnsi="Tahoma" w:cs="Tahoma"/>
                <w:sz w:val="24"/>
                <w:szCs w:val="24"/>
                <w:lang w:val="en-US"/>
              </w:rPr>
              <w:t>Express Publishing</w:t>
            </w:r>
          </w:p>
        </w:tc>
        <w:tc>
          <w:tcPr>
            <w:tcW w:w="1703" w:type="dxa"/>
          </w:tcPr>
          <w:p w:rsidR="008B1A92" w:rsidRDefault="008B1A92" w:rsidP="008B1A92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3/2/2009</w:t>
            </w:r>
          </w:p>
        </w:tc>
      </w:tr>
      <w:tr w:rsidR="007656D1" w:rsidRPr="00C87FC5" w:rsidTr="007656D1">
        <w:trPr>
          <w:trHeight w:val="194"/>
        </w:trPr>
        <w:tc>
          <w:tcPr>
            <w:tcW w:w="534" w:type="dxa"/>
            <w:vMerge w:val="restart"/>
          </w:tcPr>
          <w:p w:rsidR="007656D1" w:rsidRDefault="008A0495" w:rsidP="008B1A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  <w:p w:rsidR="007656D1" w:rsidRDefault="007656D1" w:rsidP="008B1A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656D1" w:rsidRDefault="007656D1" w:rsidP="008B1A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656D1" w:rsidRDefault="007656D1" w:rsidP="008B1A9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Geografia</w:t>
            </w:r>
          </w:p>
          <w:p w:rsidR="007656D1" w:rsidRDefault="007656D1" w:rsidP="008B1A9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656D1" w:rsidRDefault="007656D1" w:rsidP="008B1A9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7656D1" w:rsidRPr="007656D1" w:rsidRDefault="007656D1" w:rsidP="008B1A92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FD72EA">
              <w:rPr>
                <w:rFonts w:ascii="Tahoma" w:eastAsia="Calibri" w:hAnsi="Tahoma" w:cs="Tahoma"/>
                <w:b/>
                <w:sz w:val="24"/>
                <w:szCs w:val="24"/>
              </w:rPr>
              <w:t>Planeta 2 Nowa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- </w:t>
            </w:r>
            <w:r w:rsidRPr="00C87FC5">
              <w:rPr>
                <w:rFonts w:ascii="Tahoma" w:eastAsia="Calibri" w:hAnsi="Tahoma" w:cs="Tahoma"/>
                <w:sz w:val="24"/>
                <w:szCs w:val="24"/>
              </w:rPr>
              <w:t>Dawid Szczypiński, Mirosław Wójtowicz</w:t>
            </w:r>
          </w:p>
        </w:tc>
        <w:tc>
          <w:tcPr>
            <w:tcW w:w="1701" w:type="dxa"/>
          </w:tcPr>
          <w:p w:rsidR="007656D1" w:rsidRPr="00C87FC5" w:rsidRDefault="007656D1" w:rsidP="008B1A9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Nowa Era</w:t>
            </w:r>
          </w:p>
        </w:tc>
        <w:tc>
          <w:tcPr>
            <w:tcW w:w="1703" w:type="dxa"/>
          </w:tcPr>
          <w:p w:rsidR="007656D1" w:rsidRPr="00A92EBF" w:rsidRDefault="007656D1" w:rsidP="008B1A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7/2/2009</w:t>
            </w:r>
          </w:p>
        </w:tc>
      </w:tr>
      <w:tr w:rsidR="008A0495" w:rsidRPr="00C87FC5" w:rsidTr="000B0661">
        <w:trPr>
          <w:trHeight w:val="277"/>
        </w:trPr>
        <w:tc>
          <w:tcPr>
            <w:tcW w:w="534" w:type="dxa"/>
            <w:vMerge/>
          </w:tcPr>
          <w:p w:rsidR="008A0495" w:rsidRDefault="008A0495" w:rsidP="008B1A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A0495" w:rsidRDefault="008A0495" w:rsidP="008B1A9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8A0495" w:rsidRPr="008A0495" w:rsidRDefault="008A0495" w:rsidP="008A049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656D1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Gimnazjalny atlas </w:t>
            </w:r>
            <w:r w:rsidRPr="00C87FC5">
              <w:rPr>
                <w:rFonts w:ascii="Tahoma" w:eastAsia="Calibri" w:hAnsi="Tahoma" w:cs="Tahoma"/>
                <w:b/>
                <w:sz w:val="24"/>
                <w:szCs w:val="24"/>
              </w:rPr>
              <w:t>geogr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aficzny </w:t>
            </w:r>
          </w:p>
        </w:tc>
        <w:tc>
          <w:tcPr>
            <w:tcW w:w="1701" w:type="dxa"/>
          </w:tcPr>
          <w:p w:rsidR="008A0495" w:rsidRPr="00C87FC5" w:rsidRDefault="003F7D4C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Nowa Era </w:t>
            </w:r>
          </w:p>
        </w:tc>
        <w:tc>
          <w:tcPr>
            <w:tcW w:w="1703" w:type="dxa"/>
          </w:tcPr>
          <w:p w:rsidR="008A0495" w:rsidRPr="00A92EBF" w:rsidRDefault="008A0495" w:rsidP="008B1A9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495" w:rsidRPr="00C87FC5" w:rsidTr="006E60D0">
        <w:trPr>
          <w:trHeight w:val="409"/>
        </w:trPr>
        <w:tc>
          <w:tcPr>
            <w:tcW w:w="534" w:type="dxa"/>
          </w:tcPr>
          <w:p w:rsidR="008A0495" w:rsidRDefault="008A0495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A0495" w:rsidRDefault="008A0495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Wiedza o społeczeństwie</w:t>
            </w:r>
          </w:p>
        </w:tc>
        <w:tc>
          <w:tcPr>
            <w:tcW w:w="7513" w:type="dxa"/>
          </w:tcPr>
          <w:p w:rsidR="008A0495" w:rsidRPr="00FD72EA" w:rsidRDefault="008A0495" w:rsidP="008A049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D72EA">
              <w:rPr>
                <w:rFonts w:ascii="Tahoma" w:eastAsia="Calibri" w:hAnsi="Tahoma" w:cs="Tahoma"/>
                <w:b/>
                <w:sz w:val="24"/>
                <w:szCs w:val="24"/>
              </w:rPr>
              <w:t>KOSS. Pod</w:t>
            </w:r>
            <w:r>
              <w:rPr>
                <w:rFonts w:ascii="Tahoma" w:hAnsi="Tahoma" w:cs="Tahoma"/>
                <w:b/>
                <w:sz w:val="24"/>
                <w:szCs w:val="24"/>
              </w:rPr>
              <w:t>ręcznik i ćwiczenia - Część 1</w:t>
            </w:r>
          </w:p>
          <w:p w:rsidR="008A0495" w:rsidRPr="00C87FC5" w:rsidRDefault="008A0495" w:rsidP="008A0495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FD72EA">
              <w:rPr>
                <w:rFonts w:ascii="Tahoma" w:eastAsia="Calibri" w:hAnsi="Tahoma" w:cs="Tahoma"/>
                <w:sz w:val="24"/>
                <w:szCs w:val="24"/>
              </w:rPr>
              <w:t>pod red. Al</w:t>
            </w:r>
            <w:r>
              <w:rPr>
                <w:rFonts w:ascii="Tahoma" w:eastAsia="Calibri" w:hAnsi="Tahoma" w:cs="Tahoma"/>
                <w:sz w:val="24"/>
                <w:szCs w:val="24"/>
              </w:rPr>
              <w:t>icji Pacewicz i Tomasza Merty</w:t>
            </w:r>
          </w:p>
        </w:tc>
        <w:tc>
          <w:tcPr>
            <w:tcW w:w="1701" w:type="dxa"/>
          </w:tcPr>
          <w:p w:rsidR="008A0495" w:rsidRDefault="008A0495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CEO</w:t>
            </w:r>
          </w:p>
        </w:tc>
        <w:tc>
          <w:tcPr>
            <w:tcW w:w="1703" w:type="dxa"/>
          </w:tcPr>
          <w:p w:rsidR="008A0495" w:rsidRPr="00A92EBF" w:rsidRDefault="008A0495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169/1/2009</w:t>
            </w:r>
          </w:p>
        </w:tc>
      </w:tr>
      <w:tr w:rsidR="008A0495" w:rsidRPr="00C87FC5" w:rsidTr="00FD72EA">
        <w:tc>
          <w:tcPr>
            <w:tcW w:w="534" w:type="dxa"/>
          </w:tcPr>
          <w:p w:rsidR="008A0495" w:rsidRDefault="008A0495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A0495" w:rsidRDefault="008A0495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Informatyka</w:t>
            </w:r>
            <w:r w:rsidR="002065BD">
              <w:rPr>
                <w:rFonts w:ascii="Tahoma" w:hAnsi="Tahoma" w:cs="Tahoma"/>
                <w:sz w:val="24"/>
                <w:szCs w:val="24"/>
              </w:rPr>
              <w:t xml:space="preserve"> –podręcznik z klasy I</w:t>
            </w:r>
          </w:p>
        </w:tc>
        <w:tc>
          <w:tcPr>
            <w:tcW w:w="7513" w:type="dxa"/>
          </w:tcPr>
          <w:p w:rsidR="008A0495" w:rsidRPr="00C70CFF" w:rsidRDefault="00C70CFF" w:rsidP="008A049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C70CFF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Informatyka Europejczyka - wydanie III do edycji: Windows VISTA, </w:t>
            </w:r>
            <w:r w:rsidRPr="00C70CFF">
              <w:rPr>
                <w:rFonts w:ascii="Tahoma" w:hAnsi="Tahoma" w:cs="Tahoma"/>
                <w:b/>
                <w:sz w:val="24"/>
                <w:szCs w:val="24"/>
              </w:rPr>
              <w:t>MS Office 2007</w:t>
            </w:r>
            <w:r w:rsidRPr="00C70CFF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– </w:t>
            </w:r>
            <w:r w:rsidRPr="00C70CFF">
              <w:rPr>
                <w:rFonts w:ascii="Tahoma" w:eastAsia="Calibri" w:hAnsi="Tahoma" w:cs="Tahoma"/>
                <w:sz w:val="24"/>
                <w:szCs w:val="24"/>
              </w:rPr>
              <w:t>Jolanta Pańczyk</w:t>
            </w:r>
          </w:p>
        </w:tc>
        <w:tc>
          <w:tcPr>
            <w:tcW w:w="1701" w:type="dxa"/>
          </w:tcPr>
          <w:p w:rsidR="008A0495" w:rsidRPr="00C87FC5" w:rsidRDefault="008A0495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Helion</w:t>
            </w:r>
          </w:p>
        </w:tc>
        <w:tc>
          <w:tcPr>
            <w:tcW w:w="1703" w:type="dxa"/>
          </w:tcPr>
          <w:p w:rsidR="008A0495" w:rsidRPr="00A92EBF" w:rsidRDefault="008A0495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568/2012</w:t>
            </w:r>
          </w:p>
        </w:tc>
      </w:tr>
      <w:tr w:rsidR="001F7C9D" w:rsidRPr="00C87FC5" w:rsidTr="00A92EBF">
        <w:trPr>
          <w:trHeight w:val="425"/>
        </w:trPr>
        <w:tc>
          <w:tcPr>
            <w:tcW w:w="534" w:type="dxa"/>
            <w:vMerge w:val="restart"/>
          </w:tcPr>
          <w:p w:rsidR="001F7C9D" w:rsidRDefault="001F7C9D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10</w:t>
            </w:r>
          </w:p>
          <w:p w:rsidR="001F7C9D" w:rsidRDefault="001F7C9D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F7C9D" w:rsidRDefault="001F7C9D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Matematyka</w:t>
            </w:r>
          </w:p>
        </w:tc>
        <w:tc>
          <w:tcPr>
            <w:tcW w:w="7513" w:type="dxa"/>
          </w:tcPr>
          <w:p w:rsidR="001F7C9D" w:rsidRPr="00D70868" w:rsidRDefault="001F7C9D" w:rsidP="008A049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Matematyka z Plusem 2 - </w:t>
            </w:r>
            <w:r>
              <w:rPr>
                <w:rFonts w:ascii="Tahoma" w:eastAsia="Calibri" w:hAnsi="Tahoma" w:cs="Tahoma"/>
                <w:sz w:val="24"/>
                <w:szCs w:val="24"/>
              </w:rPr>
              <w:t>Praca zbiorowa pod redakcją Małgorzaty Dobrowolskiej</w:t>
            </w:r>
          </w:p>
        </w:tc>
        <w:tc>
          <w:tcPr>
            <w:tcW w:w="1701" w:type="dxa"/>
          </w:tcPr>
          <w:p w:rsidR="001F7C9D" w:rsidRPr="00C87FC5" w:rsidRDefault="001F7C9D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GWO</w:t>
            </w:r>
          </w:p>
        </w:tc>
        <w:tc>
          <w:tcPr>
            <w:tcW w:w="1703" w:type="dxa"/>
          </w:tcPr>
          <w:p w:rsidR="001F7C9D" w:rsidRPr="00A92EBF" w:rsidRDefault="001F7C9D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168/2/2009</w:t>
            </w:r>
          </w:p>
        </w:tc>
      </w:tr>
      <w:tr w:rsidR="001F7C9D" w:rsidRPr="00C87FC5" w:rsidTr="00A92EBF">
        <w:trPr>
          <w:trHeight w:val="425"/>
        </w:trPr>
        <w:tc>
          <w:tcPr>
            <w:tcW w:w="534" w:type="dxa"/>
            <w:vMerge/>
          </w:tcPr>
          <w:p w:rsidR="001F7C9D" w:rsidRDefault="001F7C9D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F7C9D" w:rsidRDefault="001F7C9D" w:rsidP="008A04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13" w:type="dxa"/>
          </w:tcPr>
          <w:p w:rsidR="001F7C9D" w:rsidRDefault="00E97D9D" w:rsidP="008A0495">
            <w:pPr>
              <w:rPr>
                <w:rFonts w:ascii="Tahoma" w:eastAsia="Calibri" w:hAnsi="Tahoma" w:cs="Tahoma"/>
                <w:b/>
                <w:iCs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Matematyka z Plusem 2 - Zbiór zadań </w:t>
            </w:r>
            <w:r>
              <w:rPr>
                <w:rFonts w:ascii="Tahoma" w:eastAsia="Calibri" w:hAnsi="Tahoma" w:cs="Tahoma"/>
                <w:b/>
              </w:rPr>
              <w:t xml:space="preserve">- </w:t>
            </w:r>
            <w:r w:rsidRPr="00E97D9D">
              <w:rPr>
                <w:rStyle w:val="Pogrubienie"/>
                <w:rFonts w:ascii="Tahoma" w:hAnsi="Tahoma" w:cs="Tahoma"/>
                <w:b w:val="0"/>
              </w:rPr>
              <w:t>M. Braun, J. Lech</w:t>
            </w:r>
          </w:p>
        </w:tc>
        <w:tc>
          <w:tcPr>
            <w:tcW w:w="1701" w:type="dxa"/>
          </w:tcPr>
          <w:p w:rsidR="001F7C9D" w:rsidRDefault="001F7C9D" w:rsidP="008A049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3" w:type="dxa"/>
          </w:tcPr>
          <w:p w:rsidR="001F7C9D" w:rsidRDefault="001F7C9D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495" w:rsidRPr="00C87FC5" w:rsidTr="00C70CFF">
        <w:trPr>
          <w:trHeight w:val="557"/>
        </w:trPr>
        <w:tc>
          <w:tcPr>
            <w:tcW w:w="534" w:type="dxa"/>
          </w:tcPr>
          <w:p w:rsidR="008A0495" w:rsidRDefault="001F7C9D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A0495" w:rsidRDefault="00B22E8E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Chemia</w:t>
            </w:r>
          </w:p>
        </w:tc>
        <w:tc>
          <w:tcPr>
            <w:tcW w:w="7513" w:type="dxa"/>
          </w:tcPr>
          <w:p w:rsidR="00C70CFF" w:rsidRDefault="00B22E8E" w:rsidP="008A0495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Chemia Nowej Ery </w:t>
            </w:r>
            <w:r w:rsidR="00C70CFF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2</w:t>
            </w:r>
            <w:r w:rsidR="008A0495" w:rsidRPr="00D70868">
              <w:rPr>
                <w:rFonts w:ascii="Tahoma" w:eastAsia="Calibri" w:hAnsi="Tahoma" w:cs="Tahoma"/>
                <w:b/>
                <w:sz w:val="24"/>
                <w:szCs w:val="24"/>
              </w:rPr>
              <w:t>– podręcznik do gimnazjum</w:t>
            </w:r>
            <w:r w:rsidR="00C70CFF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część 2 </w:t>
            </w:r>
          </w:p>
          <w:p w:rsidR="008A0495" w:rsidRPr="00B22E8E" w:rsidRDefault="00B22E8E" w:rsidP="008A049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- </w:t>
            </w:r>
            <w:r w:rsidR="008A0495" w:rsidRPr="00D70868">
              <w:rPr>
                <w:rFonts w:ascii="Tahoma" w:eastAsia="Calibri" w:hAnsi="Tahoma" w:cs="Tahoma"/>
                <w:sz w:val="24"/>
                <w:szCs w:val="24"/>
              </w:rPr>
              <w:t>J. Kulawik, T. Kulawik, M. Litwin</w:t>
            </w:r>
            <w:r w:rsidR="006D0BCF">
              <w:rPr>
                <w:rFonts w:ascii="Tahoma" w:eastAsia="Calibri" w:hAnsi="Tahoma" w:cs="Tahoma"/>
                <w:sz w:val="24"/>
                <w:szCs w:val="24"/>
              </w:rPr>
              <w:t xml:space="preserve"> + </w:t>
            </w:r>
            <w:r w:rsidR="006D0BCF" w:rsidRPr="006D0BCF">
              <w:rPr>
                <w:rFonts w:ascii="Tahoma" w:eastAsia="Calibri" w:hAnsi="Tahoma" w:cs="Tahoma"/>
                <w:b/>
                <w:sz w:val="24"/>
                <w:szCs w:val="24"/>
              </w:rPr>
              <w:t>zeszyt ćwiczeń</w:t>
            </w:r>
          </w:p>
        </w:tc>
        <w:tc>
          <w:tcPr>
            <w:tcW w:w="1701" w:type="dxa"/>
          </w:tcPr>
          <w:p w:rsidR="008A0495" w:rsidRDefault="008A0495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Nowa Era</w:t>
            </w:r>
          </w:p>
        </w:tc>
        <w:tc>
          <w:tcPr>
            <w:tcW w:w="1703" w:type="dxa"/>
          </w:tcPr>
          <w:p w:rsidR="008A0495" w:rsidRPr="00A92EBF" w:rsidRDefault="008A0495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49/2/2009</w:t>
            </w:r>
          </w:p>
        </w:tc>
      </w:tr>
      <w:tr w:rsidR="008A0495" w:rsidRPr="00C87FC5" w:rsidTr="00B22E8E">
        <w:trPr>
          <w:trHeight w:val="983"/>
        </w:trPr>
        <w:tc>
          <w:tcPr>
            <w:tcW w:w="534" w:type="dxa"/>
          </w:tcPr>
          <w:p w:rsidR="008A0495" w:rsidRDefault="001F7C9D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A0495" w:rsidRDefault="00B22E8E" w:rsidP="008A049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Historia</w:t>
            </w:r>
          </w:p>
        </w:tc>
        <w:tc>
          <w:tcPr>
            <w:tcW w:w="7513" w:type="dxa"/>
          </w:tcPr>
          <w:p w:rsidR="008A0495" w:rsidRPr="005C7C4B" w:rsidRDefault="008A0495" w:rsidP="008A049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C7C4B"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Bliżej historii.Gimnazjum Podręcznik. Kl. 2</w:t>
            </w:r>
          </w:p>
          <w:p w:rsidR="008A0495" w:rsidRDefault="008A0495" w:rsidP="008A0495">
            <w:pPr>
              <w:rPr>
                <w:rFonts w:ascii="Tahoma" w:hAnsi="Tahoma" w:cs="Tahoma"/>
                <w:sz w:val="24"/>
                <w:szCs w:val="24"/>
              </w:rPr>
            </w:pPr>
            <w:r w:rsidRPr="005C7C4B">
              <w:rPr>
                <w:rFonts w:ascii="Tahoma" w:eastAsia="Calibri" w:hAnsi="Tahoma" w:cs="Tahoma"/>
                <w:sz w:val="24"/>
                <w:szCs w:val="24"/>
              </w:rPr>
              <w:t xml:space="preserve">Igor </w:t>
            </w:r>
            <w:proofErr w:type="spellStart"/>
            <w:r w:rsidRPr="005C7C4B">
              <w:rPr>
                <w:rFonts w:ascii="Tahoma" w:eastAsia="Calibri" w:hAnsi="Tahoma" w:cs="Tahoma"/>
                <w:sz w:val="24"/>
                <w:szCs w:val="24"/>
              </w:rPr>
              <w:t>Kąkolewski,</w:t>
            </w:r>
            <w:r w:rsidR="00B22E8E">
              <w:rPr>
                <w:rFonts w:ascii="Tahoma" w:hAnsi="Tahoma" w:cs="Tahoma"/>
                <w:sz w:val="24"/>
                <w:szCs w:val="24"/>
              </w:rPr>
              <w:t>Krzysztof</w:t>
            </w:r>
            <w:proofErr w:type="spellEnd"/>
            <w:r w:rsidR="00B22E8E">
              <w:rPr>
                <w:rFonts w:ascii="Tahoma" w:hAnsi="Tahoma" w:cs="Tahoma"/>
                <w:sz w:val="24"/>
                <w:szCs w:val="24"/>
              </w:rPr>
              <w:t xml:space="preserve"> Kowalewski,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Plumińska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– Mieloch, </w:t>
            </w:r>
          </w:p>
          <w:p w:rsidR="003F7D4C" w:rsidRPr="003F7D4C" w:rsidRDefault="003F7D4C" w:rsidP="008A0495">
            <w:pPr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GoBack"/>
            <w:r w:rsidRPr="003F7D4C">
              <w:rPr>
                <w:rFonts w:ascii="Tahoma" w:hAnsi="Tahoma" w:cs="Tahoma"/>
                <w:b/>
                <w:sz w:val="24"/>
                <w:szCs w:val="24"/>
              </w:rPr>
              <w:t>Podręczniki wydane w latach 2009-2015</w:t>
            </w:r>
            <w:bookmarkEnd w:id="0"/>
          </w:p>
        </w:tc>
        <w:tc>
          <w:tcPr>
            <w:tcW w:w="1701" w:type="dxa"/>
          </w:tcPr>
          <w:p w:rsidR="008A0495" w:rsidRDefault="008A0495" w:rsidP="008A0495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03" w:type="dxa"/>
          </w:tcPr>
          <w:p w:rsidR="008A0495" w:rsidRPr="00A92EBF" w:rsidRDefault="008A0495" w:rsidP="008A049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61/2/2009</w:t>
            </w:r>
          </w:p>
        </w:tc>
      </w:tr>
      <w:tr w:rsidR="00C70CFF" w:rsidRPr="00C87FC5" w:rsidTr="00FD72EA">
        <w:tc>
          <w:tcPr>
            <w:tcW w:w="534" w:type="dxa"/>
          </w:tcPr>
          <w:p w:rsidR="00C70CFF" w:rsidRDefault="001F7C9D" w:rsidP="00C70CF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70CFF" w:rsidRDefault="00C70CFF" w:rsidP="00C70C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Wychowanie dożycia w rodzinie</w:t>
            </w:r>
          </w:p>
        </w:tc>
        <w:tc>
          <w:tcPr>
            <w:tcW w:w="7513" w:type="dxa"/>
          </w:tcPr>
          <w:p w:rsidR="00C70CFF" w:rsidRPr="00D40725" w:rsidRDefault="00C70CFF" w:rsidP="00C70CFF">
            <w:pPr>
              <w:pStyle w:val="Nagwek1"/>
              <w:spacing w:before="0"/>
              <w:outlineLvl w:val="0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D40725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Wędrując ku dorosłości</w:t>
            </w:r>
            <w:r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– podręcznik dla klas 1-3 gimnazjum - </w:t>
            </w:r>
            <w:r w:rsidRPr="00D40725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 xml:space="preserve">Teresa Król, Krystyna </w:t>
            </w:r>
            <w:proofErr w:type="spellStart"/>
            <w:r w:rsidRPr="00D40725">
              <w:rPr>
                <w:rFonts w:ascii="Tahoma" w:hAnsi="Tahoma" w:cs="Tahoma"/>
                <w:b w:val="0"/>
                <w:color w:val="auto"/>
                <w:sz w:val="24"/>
                <w:szCs w:val="24"/>
              </w:rPr>
              <w:t>Maściuk</w:t>
            </w:r>
            <w:proofErr w:type="spellEnd"/>
          </w:p>
        </w:tc>
        <w:tc>
          <w:tcPr>
            <w:tcW w:w="1701" w:type="dxa"/>
          </w:tcPr>
          <w:p w:rsidR="00C70CFF" w:rsidRPr="00423D0E" w:rsidRDefault="00C70CFF" w:rsidP="00C70C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Rubikon</w:t>
            </w:r>
          </w:p>
        </w:tc>
        <w:tc>
          <w:tcPr>
            <w:tcW w:w="1703" w:type="dxa"/>
          </w:tcPr>
          <w:p w:rsidR="00C70CFF" w:rsidRPr="00A92EBF" w:rsidRDefault="00C70CFF" w:rsidP="00C70CF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2EBF">
              <w:rPr>
                <w:rFonts w:ascii="Tahoma" w:hAnsi="Tahoma" w:cs="Tahoma"/>
                <w:sz w:val="24"/>
                <w:szCs w:val="24"/>
              </w:rPr>
              <w:t>205/2009</w:t>
            </w:r>
          </w:p>
        </w:tc>
      </w:tr>
      <w:tr w:rsidR="00325F0F" w:rsidRPr="00C87FC5" w:rsidTr="00FD72EA">
        <w:tc>
          <w:tcPr>
            <w:tcW w:w="534" w:type="dxa"/>
          </w:tcPr>
          <w:p w:rsidR="00325F0F" w:rsidRDefault="001F7C9D" w:rsidP="00325F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25F0F" w:rsidRDefault="00325F0F" w:rsidP="00325F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Język</w:t>
            </w:r>
          </w:p>
          <w:p w:rsidR="00325F0F" w:rsidRDefault="00325F0F" w:rsidP="00325F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Francuski</w:t>
            </w:r>
          </w:p>
        </w:tc>
        <w:tc>
          <w:tcPr>
            <w:tcW w:w="7513" w:type="dxa"/>
          </w:tcPr>
          <w:p w:rsidR="00325F0F" w:rsidRDefault="00325F0F" w:rsidP="00325F0F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>Toi</w:t>
            </w:r>
            <w:proofErr w:type="spellEnd"/>
            <w:r>
              <w:rPr>
                <w:rFonts w:ascii="Tahoma" w:eastAsia="Calibri" w:hAnsi="Tahoma" w:cs="Tahoma"/>
                <w:b/>
                <w:iCs/>
                <w:sz w:val="24"/>
                <w:szCs w:val="24"/>
              </w:rPr>
              <w:t xml:space="preserve"> - 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poziom 1 – język  francuski – gimnazjum 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Lopes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Marie -Jose</w:t>
            </w:r>
          </w:p>
        </w:tc>
        <w:tc>
          <w:tcPr>
            <w:tcW w:w="1701" w:type="dxa"/>
          </w:tcPr>
          <w:p w:rsidR="00325F0F" w:rsidRDefault="00325F0F" w:rsidP="00325F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DIDER</w:t>
            </w:r>
          </w:p>
        </w:tc>
        <w:tc>
          <w:tcPr>
            <w:tcW w:w="1703" w:type="dxa"/>
          </w:tcPr>
          <w:p w:rsidR="00325F0F" w:rsidRDefault="00325F0F" w:rsidP="00325F0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73/07</w:t>
            </w:r>
          </w:p>
        </w:tc>
      </w:tr>
      <w:tr w:rsidR="00C70CFF" w:rsidRPr="00A92EBF" w:rsidTr="000F6AB8">
        <w:trPr>
          <w:trHeight w:val="664"/>
        </w:trPr>
        <w:tc>
          <w:tcPr>
            <w:tcW w:w="534" w:type="dxa"/>
          </w:tcPr>
          <w:p w:rsidR="00C70CFF" w:rsidRDefault="001F7C9D" w:rsidP="00C70CF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70CFF" w:rsidRDefault="00C70CFF" w:rsidP="00C70C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Religia </w:t>
            </w:r>
          </w:p>
        </w:tc>
        <w:tc>
          <w:tcPr>
            <w:tcW w:w="7513" w:type="dxa"/>
          </w:tcPr>
          <w:p w:rsidR="00C70CFF" w:rsidRPr="00360F7D" w:rsidRDefault="00C70CFF" w:rsidP="00C70CFF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360F7D">
              <w:rPr>
                <w:rFonts w:ascii="Tahoma" w:eastAsia="Times New Roman" w:hAnsi="Tahoma" w:cs="Tahoma"/>
                <w:b/>
                <w:sz w:val="24"/>
                <w:szCs w:val="24"/>
              </w:rPr>
              <w:t>W miłości Ojca</w:t>
            </w:r>
            <w:r w:rsidRPr="00F97E5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F97E51">
              <w:rPr>
                <w:rFonts w:ascii="Tahoma" w:eastAsia="Times New Roman" w:hAnsi="Tahoma" w:cs="Tahoma"/>
                <w:sz w:val="24"/>
                <w:szCs w:val="24"/>
              </w:rPr>
              <w:t>ks. dr Tadeusz Śmiech</w:t>
            </w:r>
          </w:p>
        </w:tc>
        <w:tc>
          <w:tcPr>
            <w:tcW w:w="1701" w:type="dxa"/>
          </w:tcPr>
          <w:p w:rsidR="00C70CFF" w:rsidRDefault="00C70CFF" w:rsidP="00C70C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Jedność - Kielce</w:t>
            </w:r>
          </w:p>
        </w:tc>
        <w:tc>
          <w:tcPr>
            <w:tcW w:w="1703" w:type="dxa"/>
          </w:tcPr>
          <w:p w:rsidR="00C70CFF" w:rsidRPr="00A92EBF" w:rsidRDefault="00C70CFF" w:rsidP="00C70CF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AZ-3-02/9</w:t>
            </w:r>
          </w:p>
        </w:tc>
      </w:tr>
    </w:tbl>
    <w:p w:rsidR="003E3A08" w:rsidRPr="00C87FC5" w:rsidRDefault="003E3A08" w:rsidP="003E3A08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sectPr w:rsidR="003E3A08" w:rsidRPr="00C87FC5" w:rsidSect="004A13B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3A08"/>
    <w:rsid w:val="00055314"/>
    <w:rsid w:val="000B0661"/>
    <w:rsid w:val="000F6AB8"/>
    <w:rsid w:val="001C5AE5"/>
    <w:rsid w:val="001F7C9D"/>
    <w:rsid w:val="002065BD"/>
    <w:rsid w:val="00291C38"/>
    <w:rsid w:val="002B6765"/>
    <w:rsid w:val="00325F0F"/>
    <w:rsid w:val="00360F7D"/>
    <w:rsid w:val="00372668"/>
    <w:rsid w:val="0038321D"/>
    <w:rsid w:val="00383D6C"/>
    <w:rsid w:val="003E39D9"/>
    <w:rsid w:val="003E3A08"/>
    <w:rsid w:val="003F7D4C"/>
    <w:rsid w:val="00423D0E"/>
    <w:rsid w:val="00476F4E"/>
    <w:rsid w:val="004A13B9"/>
    <w:rsid w:val="00513490"/>
    <w:rsid w:val="005249E7"/>
    <w:rsid w:val="00547734"/>
    <w:rsid w:val="005C700B"/>
    <w:rsid w:val="005C7C4B"/>
    <w:rsid w:val="00652B6D"/>
    <w:rsid w:val="006D0BCF"/>
    <w:rsid w:val="006E60D0"/>
    <w:rsid w:val="00762E5B"/>
    <w:rsid w:val="007656D1"/>
    <w:rsid w:val="007B2E17"/>
    <w:rsid w:val="007C1B26"/>
    <w:rsid w:val="00802DC0"/>
    <w:rsid w:val="008A0495"/>
    <w:rsid w:val="008B1A92"/>
    <w:rsid w:val="008C324F"/>
    <w:rsid w:val="008D7081"/>
    <w:rsid w:val="00905ACE"/>
    <w:rsid w:val="00A92EBF"/>
    <w:rsid w:val="00A94278"/>
    <w:rsid w:val="00B22E8E"/>
    <w:rsid w:val="00B955CC"/>
    <w:rsid w:val="00BC502D"/>
    <w:rsid w:val="00BF1421"/>
    <w:rsid w:val="00C70CFF"/>
    <w:rsid w:val="00C87FC5"/>
    <w:rsid w:val="00D234CA"/>
    <w:rsid w:val="00D26815"/>
    <w:rsid w:val="00D34A8F"/>
    <w:rsid w:val="00D70868"/>
    <w:rsid w:val="00D93C6A"/>
    <w:rsid w:val="00E97D9D"/>
    <w:rsid w:val="00EF3C82"/>
    <w:rsid w:val="00F97E51"/>
    <w:rsid w:val="00FC790F"/>
    <w:rsid w:val="00FD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9D9"/>
  </w:style>
  <w:style w:type="paragraph" w:styleId="Nagwek1">
    <w:name w:val="heading 1"/>
    <w:basedOn w:val="Normalny"/>
    <w:next w:val="Normalny"/>
    <w:link w:val="Nagwek1Znak"/>
    <w:uiPriority w:val="9"/>
    <w:qFormat/>
    <w:rsid w:val="003E3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E3A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3E3A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3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semiHidden/>
    <w:rsid w:val="003E3A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E3A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87FC5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7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5C7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C7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F0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97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A61F4-675F-4A69-8743-25C7E31F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</dc:creator>
  <cp:keywords/>
  <dc:description/>
  <cp:lastModifiedBy>Admin</cp:lastModifiedBy>
  <cp:revision>34</cp:revision>
  <cp:lastPrinted>2014-07-01T10:43:00Z</cp:lastPrinted>
  <dcterms:created xsi:type="dcterms:W3CDTF">2013-09-24T17:46:00Z</dcterms:created>
  <dcterms:modified xsi:type="dcterms:W3CDTF">2015-07-08T19:22:00Z</dcterms:modified>
</cp:coreProperties>
</file>